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1443355</wp:posOffset>
            </wp:positionH>
            <wp:positionV relativeFrom="paragraph">
              <wp:posOffset>1369695</wp:posOffset>
            </wp:positionV>
            <wp:extent cx="4597400" cy="6458585"/>
            <wp:effectExtent l="0" t="0" r="0" b="0"/>
            <wp:wrapThrough wrapText="bothSides">
              <wp:wrapPolygon>
                <wp:start x="0" y="0"/>
                <wp:lineTo x="0" y="21600"/>
                <wp:lineTo x="21543" y="21600"/>
                <wp:lineTo x="21543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64585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4862195</wp:posOffset>
                </wp:positionH>
                <wp:positionV relativeFrom="page">
                  <wp:posOffset>7828280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6.4pt;mso-position-vertical-relative:page;mso-position-horizontal-relative:text;v-text-anchor:middle;position:absolute;height:16.3pt;mso-wrap-distance-top:3.6pt;width:135.80000000000001pt;mso-wrap-distance-left:9pt;margin-left:382.85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6668135</wp:posOffset>
            </wp:positionH>
            <wp:positionV relativeFrom="paragraph">
              <wp:posOffset>8274685</wp:posOffset>
            </wp:positionV>
            <wp:extent cx="533400" cy="532765"/>
            <wp:effectExtent l="0" t="0" r="0" b="0"/>
            <wp:wrapThrough wrapText="bothSides">
              <wp:wrapPolygon>
                <wp:start x="0" y="0"/>
                <wp:lineTo x="0" y="21574"/>
                <wp:lineTo x="21600" y="21574"/>
                <wp:lineTo x="2160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27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7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" descr="グラフ&#10;&#10;自動的に生成された説明"/>
                    <pic:cNvPicPr/>
                  </pic:nvPicPr>
                  <pic:blipFill>
                    <a:blip r:embed="rId10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3594735</wp:posOffset>
                </wp:positionH>
                <wp:positionV relativeFrom="paragraph">
                  <wp:posOffset>8266430</wp:posOffset>
                </wp:positionV>
                <wp:extent cx="2837180" cy="5689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3718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矢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祭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町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みどりの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ね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年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団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子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どもたちが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放流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したアユが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げ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元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大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そ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育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つといいですね。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0.9pt;mso-position-vertical-relative:text;mso-position-horizontal-relative:margin;v-text-anchor:top;position:absolute;height:44.8pt;mso-wrap-distance-top:3.6pt;width:223.4pt;mso-wrap-distance-left:9pt;margin-left:283.05pt;z-index:10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矢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祭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町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みどりの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ね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年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だ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団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子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どもたちが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ほ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放流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したアユが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げ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元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大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きく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そ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だ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育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つといいですね。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png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302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2024-12-10T00:37:19Z</dcterms:modified>
  <cp:revision>9</cp:revision>
</cp:coreProperties>
</file>