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みなさんはなにか面白い生き物をみつけたことはありますか？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家族やお友達にも聞いてみましょう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みなさんはなにか面白い生き物をみつけたことはありますか？</w:t>
                      </w:r>
                    </w:p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家族やお友達にも聞いてみましょう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㊼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それはどのように見える？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それはどのように見える？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6574790</wp:posOffset>
                </wp:positionV>
                <wp:extent cx="17145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7.70000000000005pt;mso-position-vertical-relative:text;mso-position-horizontal-relative:text;v-text-anchor:middle;position:absolute;height:20.7pt;mso-wrap-distance-top:3.6pt;width:135pt;mso-wrap-distance-left:9pt;margin-left:145.85pt;z-index:11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490980" cy="34036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098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発見を発表したのはいつ？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117.4pt;mso-wrap-distance-left:9pt;margin-left:25pt;z-index:17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発見を発表したのはいつ？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872490</wp:posOffset>
            </wp:positionV>
            <wp:extent cx="7268210" cy="4862195"/>
            <wp:effectExtent l="0" t="0" r="0" b="0"/>
            <wp:wrapThrough wrapText="bothSides">
              <wp:wrapPolygon>
                <wp:start x="0" y="0"/>
                <wp:lineTo x="0" y="21566"/>
                <wp:lineTo x="21600" y="21566"/>
                <wp:lineTo x="21600" y="0"/>
                <wp:lineTo x="0" y="0"/>
              </wp:wrapPolygon>
            </wp:wrapThrough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68210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1551940</wp:posOffset>
                </wp:positionH>
                <wp:positionV relativeFrom="paragraph">
                  <wp:posOffset>8891270</wp:posOffset>
                </wp:positionV>
                <wp:extent cx="2013585" cy="81153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358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58.55000000000001pt;mso-wrap-distance-left:9pt;margin-left:122.2pt;z-index:16;" o:spid="_x0000_s105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375410" cy="79248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541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なぜそのような名前に？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62.4pt;mso-wrap-distance-top:3.6pt;width:108.3pt;mso-wrap-distance-left:9pt;margin-left:25.1pt;z-index:22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なぜそのような名前に？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3075305</wp:posOffset>
            </wp:positionH>
            <wp:positionV relativeFrom="paragraph">
              <wp:posOffset>9852025</wp:posOffset>
            </wp:positionV>
            <wp:extent cx="499110" cy="497840"/>
            <wp:effectExtent l="0" t="0" r="0" b="0"/>
            <wp:wrapThrough wrapText="bothSides">
              <wp:wrapPolygon>
                <wp:start x="0" y="0"/>
                <wp:lineTo x="0" y="21545"/>
                <wp:lineTo x="21600" y="21545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6350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53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図 2" descr="グラフ, ヒストグラム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8</Words>
  <Characters>112</Characters>
  <Application>JUST Note</Application>
  <Lines>49</Lines>
  <Paragraphs>19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2024-12-10T00:38:21Z</cp:lastPrinted>
  <dcterms:modified xsi:type="dcterms:W3CDTF">2025-03-14T06:24:59Z</dcterms:modified>
  <cp:revision>40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