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⑫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0.5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409575</wp:posOffset>
                </wp:positionH>
                <wp:positionV relativeFrom="page">
                  <wp:posOffset>4436745</wp:posOffset>
                </wp:positionV>
                <wp:extent cx="1630045" cy="286385"/>
                <wp:effectExtent l="0" t="0" r="635" b="635"/>
                <wp:wrapSquare wrapText="bothSides"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004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49.35pt;mso-position-vertical-relative:page;mso-position-horizontal-relative:text;v-text-anchor:middle;position:absolute;mso-wrap-mode:square;height:22.55pt;mso-wrap-distance-top:3.6pt;width:128.35pt;mso-wrap-distance-left:9pt;margin-left:32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12065</wp:posOffset>
            </wp:positionV>
            <wp:extent cx="7560310" cy="10689590"/>
            <wp:effectExtent l="0" t="0" r="0" b="0"/>
            <wp:wrapNone/>
            <wp:docPr id="1032" name="図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207645</wp:posOffset>
            </wp:positionH>
            <wp:positionV relativeFrom="paragraph">
              <wp:posOffset>853440</wp:posOffset>
            </wp:positionV>
            <wp:extent cx="7057390" cy="3420110"/>
            <wp:effectExtent l="0" t="0" r="0" b="0"/>
            <wp:wrapThrough wrapText="bothSides">
              <wp:wrapPolygon>
                <wp:start x="0" y="0"/>
                <wp:lineTo x="0" y="21572"/>
                <wp:lineTo x="21600" y="21572"/>
                <wp:lineTo x="21600" y="0"/>
                <wp:lineTo x="0" y="0"/>
              </wp:wrapPolygon>
            </wp:wrapThrough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4982210</wp:posOffset>
                </wp:positionV>
                <wp:extent cx="7029450" cy="140970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0294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会津若松市の特別養護老人ホーム「絆」で働く金沢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元彌さんが、週休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日制を選んで喜んでいるのはなぜでしょうか。</w:t>
                            </w: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2.3pt;mso-position-vertical-relative:text;mso-position-horizontal-relative:margin;v-text-anchor:top;position:absolute;height:111pt;mso-wrap-distance-top:3.6pt;width:553.5pt;mso-wrap-distance-left:9pt;margin-left:24pt;z-index:11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会津若松市の特別養護老人ホーム「絆」で働く金沢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元彌さんが、週休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日制を選んで喜んでいるのはなぜでしょうか。</w:t>
                      </w: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6581775</wp:posOffset>
                </wp:positionV>
                <wp:extent cx="6905625" cy="128587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0562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特別養護老人ホーム「絆」は週休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日制を導入してからどのような変化がありましたか。</w:t>
                            </w: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25pt;mso-position-vertical-relative:text;mso-position-horizontal-relative:margin;v-text-anchor:top;position:absolute;height:101.25pt;mso-wrap-distance-top:3.6pt;width:543.75pt;mso-wrap-distance-left:9pt;margin-left:24pt;z-index:1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特別養護老人ホーム「絆」は週休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日制を導入してからどのような変化がありましたか。</w:t>
                      </w: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8096250</wp:posOffset>
                </wp:positionV>
                <wp:extent cx="6905625" cy="221932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05625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週休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日制の導入に関してどのような課題がありますか。</w:t>
                            </w: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7.5pt;mso-position-vertical-relative:text;mso-position-horizontal-relative:margin;v-text-anchor:top;position:absolute;height:174.75pt;mso-wrap-distance-top:3.6pt;width:543.75pt;mso-wrap-distance-left:9pt;margin-left:24pt;z-index: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週休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日制の導入に関してどのような課題がありますか。</w:t>
                      </w: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37</TotalTime>
  <Pages>1</Pages>
  <Words>1</Words>
  <Characters>10</Characters>
  <Application>JUST Note</Application>
  <Lines>1</Lines>
  <Paragraphs>1</Paragraphs>
  <CharactersWithSpaces>10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2025-06-17T05:31:42Z</dcterms:modified>
  <cp:revision>15</cp:revision>
</cp:coreProperties>
</file>