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7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⑲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175260</wp:posOffset>
            </wp:positionH>
            <wp:positionV relativeFrom="paragraph">
              <wp:posOffset>819150</wp:posOffset>
            </wp:positionV>
            <wp:extent cx="7139305" cy="3874770"/>
            <wp:effectExtent l="0" t="0" r="0" b="0"/>
            <wp:wrapThrough wrapText="bothSides">
              <wp:wrapPolygon>
                <wp:start x="0" y="0"/>
                <wp:lineTo x="0" y="21568"/>
                <wp:lineTo x="21600" y="21568"/>
                <wp:lineTo x="21600" y="0"/>
                <wp:lineTo x="0" y="0"/>
              </wp:wrapPolygon>
            </wp:wrapThrough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9305" cy="38747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12065</wp:posOffset>
            </wp:positionV>
            <wp:extent cx="7560310" cy="10689590"/>
            <wp:effectExtent l="0" t="0" r="0" b="0"/>
            <wp:wrapNone/>
            <wp:docPr id="1032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244475</wp:posOffset>
                </wp:positionH>
                <wp:positionV relativeFrom="page">
                  <wp:posOffset>4618355</wp:posOffset>
                </wp:positionV>
                <wp:extent cx="4585335" cy="286385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8533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　　※関連記事を別シートで配信しています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3.65pt;mso-position-vertical-relative:page;mso-position-horizontal-relative:text;v-text-anchor:middle;position:absolute;mso-wrap-mode:square;height:22.55pt;mso-wrap-distance-top:3.6pt;width:361.05pt;mso-wrap-distance-left:9pt;margin-left:19.25pt;z-index:1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lef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　　※関連記事を別シートで配信しています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5048250</wp:posOffset>
                </wp:positionV>
                <wp:extent cx="6886575" cy="128587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865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イチローさんは、「プロの責務」をどのように考えていますか？また、それはどのようなことからですか？</w:t>
                            </w:r>
                          </w:p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42.25pt;mso-wrap-distance-left:9pt;margin-left:25.5pt;z-index:1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イチローさんは、「プロの責務」をどのように考えていますか？また、それはどのようなことからですか？</w:t>
                      </w:r>
                    </w:p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6619875</wp:posOffset>
                </wp:positionV>
                <wp:extent cx="6886575" cy="128587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865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イチローさんは、「夢」と「目標」の違いをどのように述べていますか？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42.25pt;mso-wrap-distance-left:9pt;margin-left:25.5pt;z-index: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イチローさんは、「夢」と「目標」の違いをどのように述べていますか？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8162290</wp:posOffset>
                </wp:positionV>
                <wp:extent cx="6886575" cy="221932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8657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イチローさんのスピーチ内容で、印象に残る文言はなんですか？また、それはなぜか。まとめてみましょう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0000000000005pt;mso-position-vertical-relative:text;mso-position-horizontal-relative:margin;v-text-anchor:top;position:absolute;height:174.75pt;mso-wrap-distance-top:3.6pt;width:542.25pt;mso-wrap-distance-left:9pt;margin-left:25.5pt;z-index:8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イチローさんのスピーチ内容で、印象に残る文言はなんですか？また、それはなぜか。まとめてみましょう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</Words>
  <Characters>36</Characters>
  <Application>JUST Note</Application>
  <Lines>10</Lines>
  <Paragraphs>4</Paragraphs>
  <CharactersWithSpaces>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2025-06-12T07:21:17Z</dcterms:modified>
  <cp:revision>15</cp:revision>
</cp:coreProperties>
</file>