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4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2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震災を風化させないため「通訳」の存在は大事ですね。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身近な人から話を聞き、皆さんも「通訳」を目指して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みては？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震災を風化させないため「通訳」の存在は大事ですね。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身近な人から話を聞き、皆さんも「通訳」を目指して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みては？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㉕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10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610995" cy="295910"/>
                <wp:effectExtent l="0" t="0" r="635" b="635"/>
                <wp:wrapSquare wrapText="bothSides"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26.85pt;mso-wrap-distance-left:9pt;margin-left:30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6686550</wp:posOffset>
            </wp:positionH>
            <wp:positionV relativeFrom="paragraph">
              <wp:posOffset>9799955</wp:posOffset>
            </wp:positionV>
            <wp:extent cx="677545" cy="676275"/>
            <wp:effectExtent l="0" t="0" r="0" b="0"/>
            <wp:wrapThrough wrapText="bothSides">
              <wp:wrapPolygon>
                <wp:start x="0" y="0"/>
                <wp:lineTo x="0" y="21580"/>
                <wp:lineTo x="21600" y="21580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0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7216978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104775</wp:posOffset>
            </wp:positionH>
            <wp:positionV relativeFrom="paragraph">
              <wp:posOffset>1059180</wp:posOffset>
            </wp:positionV>
            <wp:extent cx="7360285" cy="3440430"/>
            <wp:effectExtent l="0" t="0" r="0" b="0"/>
            <wp:wrapThrough wrapText="bothSides">
              <wp:wrapPolygon>
                <wp:start x="0" y="0"/>
                <wp:lineTo x="0" y="21532"/>
                <wp:lineTo x="21600" y="21532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2024-04-12T01:50:00Z</dcterms:created>
  <dcterms:modified xsi:type="dcterms:W3CDTF">2025-09-20T08:02:32Z</dcterms:modified>
  <cp:revision>17</cp:revision>
</cp:coreProperties>
</file>