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6650990</wp:posOffset>
            </wp:positionH>
            <wp:positionV relativeFrom="paragraph">
              <wp:posOffset>9532620</wp:posOffset>
            </wp:positionV>
            <wp:extent cx="540385" cy="539115"/>
            <wp:effectExtent l="0" t="0" r="0" b="0"/>
            <wp:wrapThrough wrapText="bothSides">
              <wp:wrapPolygon>
                <wp:start x="0" y="0"/>
                <wp:lineTo x="0" y="21549"/>
                <wp:lineTo x="21600" y="21549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1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75501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  <w:t>データや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  <w:t>を用いるスマート農業について、どんなメリット、デメリットがあるか、考えをまとめてみましょう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59.45pt;mso-wrap-distance-top:3.6pt;width:244.5pt;mso-wrap-distance-left:9pt;margin-left:268.95pt;z-index:12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8"/>
                        </w:rPr>
                        <w:t>データや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8"/>
                        </w:rPr>
                        <w:t>AI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8"/>
                        </w:rPr>
                        <w:t>を用いるスマート農業について、どんなメリット、デメリットがあるか、考えをまとめてみましょう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9525</wp:posOffset>
            </wp:positionH>
            <wp:positionV relativeFrom="page">
              <wp:posOffset>8890</wp:posOffset>
            </wp:positionV>
            <wp:extent cx="7560310" cy="10248900"/>
            <wp:effectExtent l="0" t="0" r="0" b="0"/>
            <wp:wrapNone/>
            <wp:docPr id="1040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6" descr="正方形&#10;&#10;低い精度で自動的に生成された説明"/>
                    <pic:cNvPicPr/>
                  </pic:nvPicPr>
                  <pic:blipFill>
                    <a:blip r:embed="rId9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753745</wp:posOffset>
            </wp:positionH>
            <wp:positionV relativeFrom="paragraph">
              <wp:posOffset>789940</wp:posOffset>
            </wp:positionV>
            <wp:extent cx="6019800" cy="4764405"/>
            <wp:effectExtent l="0" t="0" r="0" b="0"/>
            <wp:wrapThrough wrapText="bothSides">
              <wp:wrapPolygon>
                <wp:start x="0" y="0"/>
                <wp:lineTo x="0" y="21560"/>
                <wp:lineTo x="21600" y="2156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7644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5504815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45pt;mso-position-vertical-relative:page;mso-position-horizontal-relative:text;v-text-anchor:middle;position:absolute;height:21.5pt;mso-wrap-distance-top:3.6pt;width:108.5pt;mso-wrap-distance-left:9pt;margin-left:459.7pt;z-index:2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25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2024-05-01T15:05:18Z</dcterms:modified>
  <cp:revision>10</cp:revision>
</cp:coreProperties>
</file>