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glb" ContentType="model/gltf.binary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wdp" ContentType="image/vnd.ms-photo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３人の方の本への思い、それぞれに考えさせられますね。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あなたは「何読」派ですか？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３人の方の本への思い、それぞれに考えさせられますね。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あなたは「何読」派ですか？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619760</wp:posOffset>
            </wp:positionH>
            <wp:positionV relativeFrom="paragraph">
              <wp:posOffset>965200</wp:posOffset>
            </wp:positionV>
            <wp:extent cx="6283960" cy="4346575"/>
            <wp:effectExtent l="0" t="0" r="0" b="0"/>
            <wp:wrapThrough wrapText="bothSides">
              <wp:wrapPolygon>
                <wp:start x="0" y="0"/>
                <wp:lineTo x="0" y="21546"/>
                <wp:lineTo x="21600" y="21546"/>
                <wp:lineTo x="21600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3960" cy="43465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796290</wp:posOffset>
                </wp:positionH>
                <wp:positionV relativeFrom="page">
                  <wp:posOffset>4835525</wp:posOffset>
                </wp:positionV>
                <wp:extent cx="1377950" cy="2730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80.75pt;mso-position-vertical-relative:page;mso-position-horizontal-relative:text;v-text-anchor:middle;position:absolute;height:21.5pt;mso-wrap-distance-top:3.6pt;width:108.5pt;mso-wrap-distance-left:9pt;margin-left:62.7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6660515</wp:posOffset>
            </wp:positionH>
            <wp:positionV relativeFrom="paragraph">
              <wp:posOffset>9518650</wp:posOffset>
            </wp:positionV>
            <wp:extent cx="564515" cy="564515"/>
            <wp:effectExtent l="0" t="0" r="0" b="0"/>
            <wp:wrapThrough wrapText="bothSides">
              <wp:wrapPolygon>
                <wp:start x="0" y="0"/>
                <wp:lineTo x="0" y="21551"/>
                <wp:lineTo x="21551" y="21551"/>
                <wp:lineTo x="21551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5645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788670" cy="508635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8867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㊸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②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62.1pt;mso-wrap-distance-left:9pt;margin-left:237.5pt;z-index:14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㊸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-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②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c681a9f6.form.kintoneapp.com/public/c92f2c31cdb2d81266301bcdb29e0acd5548de583e7bf4b8fa06f259a7695449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fontTable" Target="fontTable.xml"/><Relationship Id="rId6" Type="http://schemas.openxmlformats.org/officeDocument/2006/relationships/hyperlink" Target="https://c681a9f6.form.kintoneapp.com/public/c92f2c31cdb2d81266301bcdb29e0acd5548de583e7bf4b8fa06f259a7695449" TargetMode="External"/><Relationship Id="rId11" Type="http://schemas.microsoft.com/office/2011/relationships/commentsExtended" Target="commentsExtended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theme" Target="theme/theme1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5a7da-23b1-4131-8bf4-db12edbfc4dc">
      <Terms xmlns="http://schemas.microsoft.com/office/infopath/2007/PartnerControls"/>
    </lcf76f155ced4ddcb4097134ff3c332f>
    <TaxCatchAll xmlns="4824651f-246f-4de4-b129-d19effb1b56e" xsi:nil="true"/>
  </documentManagement>
</p:properties>
</file>

<file path=customXml/itemProps1.xml><?xml version="1.0" encoding="utf-8"?>
<ds:datastoreItem xmlns:ds="http://schemas.openxmlformats.org/officeDocument/2006/customXml" ds:itemID="{6AC11CA9-20C2-4776-B310-1F481E45E8F8}"/>
</file>

<file path=customXml/itemProps2.xml><?xml version="1.0" encoding="utf-8"?>
<ds:datastoreItem xmlns:ds="http://schemas.openxmlformats.org/officeDocument/2006/customXml" ds:itemID="{6CE5EB10-3EE3-451D-A15F-6E28C5D06740}"/>
</file>

<file path=customXml/itemProps3.xml><?xml version="1.0" encoding="utf-8"?>
<ds:datastoreItem xmlns:ds="http://schemas.openxmlformats.org/officeDocument/2006/customXml" ds:itemID="{E6C21081-DEF2-4029-9711-08CFD6D8B45C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遠藤祐二</cp:lastModifiedBy>
  <cp:revision>10</cp:revision>
  <dcterms:created xsi:type="dcterms:W3CDTF">2024-04-12T01:50:00Z</dcterms:created>
  <dcterms:modified xsi:type="dcterms:W3CDTF">2024-05-01T15:05:18Z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0x01010017308B015B2E794482CB204D0383E8D8</vt:lpwstr>
  </property>
</Properties>
</file>