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㊻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136525</wp:posOffset>
            </wp:positionH>
            <wp:positionV relativeFrom="paragraph">
              <wp:posOffset>800100</wp:posOffset>
            </wp:positionV>
            <wp:extent cx="7241540" cy="4471670"/>
            <wp:effectExtent l="0" t="0" r="0" b="0"/>
            <wp:wrapThrough wrapText="bothSides">
              <wp:wrapPolygon>
                <wp:start x="0" y="0"/>
                <wp:lineTo x="0" y="21545"/>
                <wp:lineTo x="21600" y="21545"/>
                <wp:lineTo x="21600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41540" cy="447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402590</wp:posOffset>
                </wp:positionH>
                <wp:positionV relativeFrom="page">
                  <wp:posOffset>4816475</wp:posOffset>
                </wp:positionV>
                <wp:extent cx="1377950" cy="2730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79.25pt;mso-position-vertical-relative:page;mso-position-horizontal-relative:text;v-text-anchor:middle;position:absolute;height:21.5pt;mso-wrap-distance-top:3.6pt;width:108.5pt;mso-wrap-distance-left:9pt;margin-left:31.7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9546590</wp:posOffset>
                </wp:positionV>
                <wp:extent cx="3105150" cy="61214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ind w:left="210" w:leftChars="100" w:firstLine="0" w:firstLineChars="0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皆さんは収入を目的としない家事労働の対価は何だと考えますか？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51.7pt;mso-position-vertical-relative:text;mso-position-horizontal-relative:text;v-text-anchor:top;position:absolute;height:48.2pt;mso-wrap-distance-top:3.6pt;width:244.5pt;mso-wrap-distance-left:9pt;margin-left:262.10000000000002pt;z-index:12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ind w:left="210" w:leftChars="100" w:firstLine="0" w:firstLineChars="0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皆さんは収入を目的としない家事労働の対価は何だと考えますか？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6684645</wp:posOffset>
            </wp:positionH>
            <wp:positionV relativeFrom="paragraph">
              <wp:posOffset>9481820</wp:posOffset>
            </wp:positionV>
            <wp:extent cx="607695" cy="605790"/>
            <wp:effectExtent l="0" t="0" r="0" b="0"/>
            <wp:wrapThrough wrapText="bothSides">
              <wp:wrapPolygon>
                <wp:start x="0" y="0"/>
                <wp:lineTo x="0" y="21577"/>
                <wp:lineTo x="21577" y="21577"/>
                <wp:lineTo x="21577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3</Words>
  <Characters>95</Characters>
  <Application>JUST Note</Application>
  <Lines>37</Lines>
  <Paragraphs>6</Paragraphs>
  <CharactersWithSpaces>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2025-03-06T07:03:12Z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