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drawing>
          <wp:anchor distT="0" distB="0" distL="114300" distR="114300" simplePos="0" relativeHeight="13" behindDoc="1" locked="0" layoutInCell="1" hidden="0" allowOverlap="1">
            <wp:simplePos x="0" y="0"/>
            <wp:positionH relativeFrom="column">
              <wp:posOffset>0</wp:posOffset>
            </wp:positionH>
            <wp:positionV relativeFrom="page">
              <wp:posOffset>-9525</wp:posOffset>
            </wp:positionV>
            <wp:extent cx="7560310" cy="10264140"/>
            <wp:effectExtent l="0" t="0" r="0" b="0"/>
            <wp:wrapNone/>
            <wp:docPr id="1026" name="図 1" descr="グラフィカル ユーザー インターフェイス, アプリケーション&#10;&#10;自動的に生成された説明"/>
            <a:graphic xmlns:a="http://schemas.openxmlformats.org/drawingml/2006/main">
              <a:graphicData uri="http://schemas.openxmlformats.org/drawingml/2006/picture">
                <pic:pic xmlns:pic="http://schemas.openxmlformats.org/drawingml/2006/picture">
                  <pic:nvPicPr>
                    <pic:cNvPr id="1026" name="図 1" descr="グラフィカル ユーザー インターフェイス, アプリケーション&#10;&#10;自動的に生成された説明"/>
                    <pic:cNvPicPr/>
                  </pic:nvPicPr>
                  <pic:blipFill>
                    <a:blip r:embed="rId6"/>
                    <a:srcRect b="3976"/>
                    <a:stretch>
                      <a:fillRect/>
                    </a:stretch>
                  </pic:blipFill>
                  <pic:spPr>
                    <a:xfrm>
                      <a:off x="0" y="0"/>
                      <a:ext cx="7560310" cy="10264140"/>
                    </a:xfrm>
                    <a:prstGeom prst="rect">
                      <a:avLst/>
                    </a:prstGeom>
                    <a:ln>
                      <a:noFill/>
                    </a:ln>
                  </pic:spPr>
                </pic:pic>
              </a:graphicData>
            </a:graphic>
          </wp:anchor>
        </w:drawing>
      </w:r>
      <w:r>
        <w:rPr>
          <w:rFonts w:hint="default"/>
        </w:rPr>
        <w:drawing>
          <wp:anchor distT="0" distB="0" distL="114300" distR="114300" simplePos="0" relativeHeight="17" behindDoc="0" locked="0" layoutInCell="1" hidden="0" allowOverlap="1">
            <wp:simplePos x="0" y="0"/>
            <wp:positionH relativeFrom="column">
              <wp:posOffset>3286125</wp:posOffset>
            </wp:positionH>
            <wp:positionV relativeFrom="paragraph">
              <wp:posOffset>10271760</wp:posOffset>
            </wp:positionV>
            <wp:extent cx="1982470" cy="257175"/>
            <wp:effectExtent l="0" t="0" r="0" b="0"/>
            <wp:wrapNone/>
            <wp:docPr id="1027" name="図 1" descr="グラフィカル ユーザー インターフェイス&#10;&#10;中程度の精度で自動的に生成された説明">
              <a:hlinkClick xmlns:a="http://schemas.openxmlformats.org/drawingml/2006/main" r:id="rId7"/>
            </wp:docPr>
            <a:graphic xmlns:a="http://schemas.openxmlformats.org/drawingml/2006/main">
              <a:graphicData uri="http://schemas.openxmlformats.org/drawingml/2006/picture">
                <pic:pic xmlns:pic="http://schemas.openxmlformats.org/drawingml/2006/picture">
                  <pic:nvPicPr>
                    <pic:cNvPr id="1027" name="図 1" descr="グラフィカル ユーザー インターフェイス&#10;&#10;中程度の精度で自動的に生成された説明">
                      <a:hlinkClick r:id="rId8"/>
                    </pic:cNvPr>
                    <pic:cNvPicPr/>
                  </pic:nvPicPr>
                  <pic:blipFill>
                    <a:blip r:embed="rId9"/>
                    <a:stretch>
                      <a:fillRect/>
                    </a:stretch>
                  </pic:blipFill>
                  <pic:spPr>
                    <a:xfrm>
                      <a:off x="0" y="0"/>
                      <a:ext cx="1982470" cy="257175"/>
                    </a:xfrm>
                    <a:prstGeom prst="rect">
                      <a:avLst/>
                    </a:prstGeom>
                  </pic:spPr>
                </pic:pic>
              </a:graphicData>
            </a:graphic>
          </wp:anchor>
        </w:drawing>
      </w:r>
      <w:r>
        <w:rPr>
          <w:rFonts w:hint="eastAsia"/>
        </w:rPr>
        <w:drawing>
          <wp:anchor distT="0" distB="0" distL="114300" distR="114300" simplePos="0" relativeHeight="16" behindDoc="0" locked="0" layoutInCell="1" hidden="0" allowOverlap="1">
            <wp:simplePos x="0" y="0"/>
            <wp:positionH relativeFrom="column">
              <wp:posOffset>5315585</wp:posOffset>
            </wp:positionH>
            <wp:positionV relativeFrom="paragraph">
              <wp:posOffset>10266680</wp:posOffset>
            </wp:positionV>
            <wp:extent cx="1978025" cy="253365"/>
            <wp:effectExtent l="0" t="0" r="0" b="0"/>
            <wp:wrapNone/>
            <wp:docPr id="1028" name="図 1" descr="グラフィカル ユーザー インターフェイス, テキスト, アプリケーション, チャットまたはテキスト メッセージ, Web サイト&#10;&#10;自動的に生成された説明">
              <a:hlinkClick xmlns:a="http://schemas.openxmlformats.org/drawingml/2006/main" r:id="rId10"/>
            </wp:docPr>
            <a:graphic xmlns:a="http://schemas.openxmlformats.org/drawingml/2006/main">
              <a:graphicData uri="http://schemas.openxmlformats.org/drawingml/2006/picture">
                <pic:pic xmlns:pic="http://schemas.openxmlformats.org/drawingml/2006/picture">
                  <pic:nvPicPr>
                    <pic:cNvPr id="1028" name="図 1" descr="グラフィカル ユーザー インターフェイス, テキスト, アプリケーション, チャットまたはテキスト メッセージ, Web サイト&#10;&#10;自動的に生成された説明">
                      <a:hlinkClick r:id="rId11"/>
                    </pic:cNvPr>
                    <pic:cNvPicPr/>
                  </pic:nvPicPr>
                  <pic:blipFill>
                    <a:blip r:embed="rId12"/>
                    <a:stretch>
                      <a:fillRect/>
                    </a:stretch>
                  </pic:blipFill>
                  <pic:spPr>
                    <a:xfrm>
                      <a:off x="0" y="0"/>
                      <a:ext cx="1978025" cy="253365"/>
                    </a:xfrm>
                    <a:prstGeom prst="rect">
                      <a:avLst/>
                    </a:prstGeom>
                  </pic:spPr>
                </pic:pic>
              </a:graphicData>
            </a:graphic>
          </wp:anchor>
        </w:drawing>
      </w:r>
      <w:r>
        <w:rPr>
          <w:rFonts w:hint="default"/>
        </w:rPr>
        <mc:AlternateContent>
          <mc:Choice Requires="wps">
            <w:drawing>
              <wp:anchor distT="45720" distB="45720" distL="114300" distR="114300" simplePos="0" relativeHeight="3" behindDoc="0" locked="0" layoutInCell="1" hidden="0" allowOverlap="1">
                <wp:simplePos x="0" y="0"/>
                <wp:positionH relativeFrom="margin">
                  <wp:posOffset>304165</wp:posOffset>
                </wp:positionH>
                <wp:positionV relativeFrom="paragraph">
                  <wp:posOffset>8181975</wp:posOffset>
                </wp:positionV>
                <wp:extent cx="6943725" cy="2017395"/>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6943725" cy="2017395"/>
                        </a:xfrm>
                        <a:prstGeom prst="rect">
                          <a:avLst/>
                        </a:prstGeom>
                        <a:noFill/>
                        <a:ln w="9525">
                          <a:noFill/>
                          <a:miter lim="800000"/>
                          <a:headEnd/>
                          <a:tailEnd/>
                        </a:ln>
                      </wps:spPr>
                      <wps:txbx>
                        <w:txbxContent>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44.25pt;mso-position-vertical-relative:text;mso-position-horizontal-relative:margin;v-text-anchor:top;position:absolute;height:158.85pt;mso-wrap-distance-top:3.6pt;width:546.75pt;mso-wrap-distance-left:9pt;margin-left:23.95pt;z-index:3;" o:spid="_x0000_s1029" o:allowincell="t" o:allowoverlap="t" filled="f" stroked="f" strokeweight="0.75pt" o:spt="202" type="#_x0000_t202">
                <v:fill/>
                <v:stroke miterlimit="8"/>
                <v:textbox style="layout-flow:horizontal;">
                  <w:txbxContent>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4" behindDoc="0" locked="0" layoutInCell="1" hidden="0" allowOverlap="1">
                <wp:simplePos x="0" y="0"/>
                <wp:positionH relativeFrom="margin">
                  <wp:posOffset>315595</wp:posOffset>
                </wp:positionH>
                <wp:positionV relativeFrom="paragraph">
                  <wp:posOffset>6934200</wp:posOffset>
                </wp:positionV>
                <wp:extent cx="6929120" cy="802005"/>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929120" cy="802005"/>
                        </a:xfrm>
                        <a:prstGeom prst="rect">
                          <a:avLst/>
                        </a:prstGeom>
                        <a:noFill/>
                        <a:ln w="9525">
                          <a:noFill/>
                          <a:miter lim="800000"/>
                          <a:headEnd/>
                          <a:tailEnd/>
                        </a:ln>
                      </wps:spPr>
                      <wps:txbx>
                        <w:txbxContent>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46pt;mso-position-vertical-relative:text;mso-position-horizontal-relative:margin;v-text-anchor:top;position:absolute;height:63.15pt;mso-wrap-distance-top:3.6pt;width:545.6pt;mso-wrap-distance-left:9pt;margin-left:24.85pt;z-index:14;" o:spid="_x0000_s1030" o:allowincell="t" o:allowoverlap="t" filled="f" stroked="f" strokeweight="0.75pt" o:spt="202" type="#_x0000_t202">
                <v:fill/>
                <v:stroke miterlimit="8"/>
                <v:textbox style="layout-flow:horizontal;">
                  <w:txbxContent>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11" behindDoc="0" locked="0" layoutInCell="1" hidden="0" allowOverlap="1">
                <wp:simplePos x="0" y="0"/>
                <wp:positionH relativeFrom="margin">
                  <wp:posOffset>314325</wp:posOffset>
                </wp:positionH>
                <wp:positionV relativeFrom="paragraph">
                  <wp:posOffset>5705475</wp:posOffset>
                </wp:positionV>
                <wp:extent cx="6929120" cy="802005"/>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6929120" cy="802005"/>
                        </a:xfrm>
                        <a:prstGeom prst="rect">
                          <a:avLst/>
                        </a:prstGeom>
                        <a:noFill/>
                        <a:ln w="9525">
                          <a:noFill/>
                          <a:miter lim="800000"/>
                          <a:headEnd/>
                          <a:tailEnd/>
                        </a:ln>
                      </wps:spPr>
                      <wps:txbx>
                        <w:txbxContent>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49.25pt;mso-position-vertical-relative:text;mso-position-horizontal-relative:margin;v-text-anchor:top;position:absolute;height:63.15pt;mso-wrap-distance-top:3.6pt;width:545.6pt;mso-wrap-distance-left:9pt;margin-left:24.75pt;z-index:11;" o:spid="_x0000_s1031" o:allowincell="t" o:allowoverlap="t" filled="f" stroked="f" strokeweight="0.75pt" o:spt="202" type="#_x0000_t202">
                <v:fill/>
                <v:stroke miterlimit="8"/>
                <v:textbox style="layout-flow:horizontal;">
                  <w:txbxContent>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p>
                      <w:pPr>
                        <w:pStyle w:val="0"/>
                        <w:pBdr>
                          <w:between w:val="single" w:color="5B9BD5" w:themeColor="accent5" w:sz="4" w:space="1"/>
                        </w:pBdr>
                        <w:spacing w:line="330" w:lineRule="exact"/>
                        <w:rPr>
                          <w:rFonts w:hint="default" w:ascii="ＭＳ ゴシック" w:hAnsi="ＭＳ ゴシック" w:eastAsia="ＭＳ ゴシック"/>
                          <w:sz w:val="20"/>
                        </w:rPr>
                      </w:pP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9" behindDoc="0" locked="0" layoutInCell="1" hidden="0" allowOverlap="1">
                <wp:simplePos x="0" y="0"/>
                <wp:positionH relativeFrom="margin">
                  <wp:posOffset>284480</wp:posOffset>
                </wp:positionH>
                <wp:positionV relativeFrom="paragraph">
                  <wp:posOffset>6696710</wp:posOffset>
                </wp:positionV>
                <wp:extent cx="6892290" cy="240665"/>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22"/>
                              </w:rPr>
                              <w:t>福島青年管弦楽団はどのような人たちで結成され、どのような活動をしていますか。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27.29pt;mso-position-vertical-relative:text;mso-position-horizontal-relative:margin;v-text-anchor:top;position:absolute;height:18.95pt;mso-wrap-distance-top:3.6pt;width:542.70000000000005pt;mso-wrap-distance-left:9pt;margin-left:22.4pt;z-index:9;" o:spid="_x0000_s1032"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22"/>
                        </w:rPr>
                        <w:t>福島青年管弦楽団はどのような人たちで結成され、どのような活動をしていますか。</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8" behindDoc="0" locked="0" layoutInCell="1" hidden="0" allowOverlap="1">
                <wp:simplePos x="0" y="0"/>
                <wp:positionH relativeFrom="margin">
                  <wp:posOffset>284480</wp:posOffset>
                </wp:positionH>
                <wp:positionV relativeFrom="paragraph">
                  <wp:posOffset>5459095</wp:posOffset>
                </wp:positionV>
                <wp:extent cx="6892290" cy="240665"/>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689229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22"/>
                              </w:rPr>
                              <w:t>福島青年管弦楽団の台北公演は、いつ、どのような状況で開かれましたか。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29.85pt;mso-position-vertical-relative:text;mso-position-horizontal-relative:margin;v-text-anchor:top;position:absolute;height:18.95pt;mso-wrap-distance-top:3.6pt;width:542.70000000000005pt;mso-wrap-distance-left:9pt;margin-left:22.4pt;z-index:8;" o:spid="_x0000_s1033"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22"/>
                        </w:rPr>
                        <w:t>福島青年管弦楽団の台北公演は、いつ、どのような状況で開かれましたか。</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4" behindDoc="0" locked="0" layoutInCell="1" hidden="0" allowOverlap="1">
                <wp:simplePos x="0" y="0"/>
                <wp:positionH relativeFrom="column">
                  <wp:posOffset>4773295</wp:posOffset>
                </wp:positionH>
                <wp:positionV relativeFrom="paragraph">
                  <wp:posOffset>367665</wp:posOffset>
                </wp:positionV>
                <wp:extent cx="482600" cy="285750"/>
                <wp:effectExtent l="0" t="0" r="635" b="63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4826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95pt;mso-position-vertical-relative:text;mso-position-horizontal-relative:text;v-text-anchor:top;position:absolute;height:22.5pt;mso-wrap-distance-top:3.6pt;width:38pt;mso-wrap-distance-left:9pt;margin-left:375.85pt;z-index:4;" o:spid="_x0000_s1034"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5" behindDoc="0" locked="0" layoutInCell="1" hidden="0" allowOverlap="1">
                <wp:simplePos x="0" y="0"/>
                <wp:positionH relativeFrom="column">
                  <wp:posOffset>5652135</wp:posOffset>
                </wp:positionH>
                <wp:positionV relativeFrom="paragraph">
                  <wp:posOffset>356235</wp:posOffset>
                </wp:positionV>
                <wp:extent cx="1492250" cy="285750"/>
                <wp:effectExtent l="0" t="0" r="635" b="63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149225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8.05pt;mso-position-vertical-relative:text;mso-position-horizontal-relative:text;v-text-anchor:top;position:absolute;height:22.5pt;mso-wrap-distance-top:3.6pt;width:117.5pt;mso-wrap-distance-left:9pt;margin-left:445.05pt;z-index:5;" o:spid="_x0000_s1035"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6" behindDoc="0" locked="0" layoutInCell="1" hidden="0" allowOverlap="1">
                <wp:simplePos x="0" y="0"/>
                <wp:positionH relativeFrom="column">
                  <wp:posOffset>4140200</wp:posOffset>
                </wp:positionH>
                <wp:positionV relativeFrom="paragraph">
                  <wp:posOffset>371475</wp:posOffset>
                </wp:positionV>
                <wp:extent cx="304800" cy="285750"/>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326pt;z-index:6;" o:spid="_x0000_s1036"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default"/>
        </w:rPr>
        <mc:AlternateContent>
          <mc:Choice Requires="wps">
            <w:drawing>
              <wp:anchor distT="45720" distB="45720" distL="114300" distR="114300" simplePos="0" relativeHeight="7" behindDoc="0" locked="0" layoutInCell="1" hidden="0" allowOverlap="1">
                <wp:simplePos x="0" y="0"/>
                <wp:positionH relativeFrom="column">
                  <wp:posOffset>3803650</wp:posOffset>
                </wp:positionH>
                <wp:positionV relativeFrom="paragraph">
                  <wp:posOffset>371475</wp:posOffset>
                </wp:positionV>
                <wp:extent cx="304800" cy="285750"/>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304800" cy="285750"/>
                        </a:xfrm>
                        <a:prstGeom prst="rect">
                          <a:avLst/>
                        </a:prstGeom>
                        <a:noFill/>
                        <a:ln w="9525">
                          <a:noFill/>
                          <a:miter lim="800000"/>
                          <a:headEnd/>
                          <a:tailEnd/>
                        </a:ln>
                      </wps:spPr>
                      <wps:txbx>
                        <w:txbxContent>
                          <w:p>
                            <w:pPr>
                              <w:pStyle w:val="0"/>
                              <w:spacing w:line="320" w:lineRule="exact"/>
                              <w:jc w:val="both"/>
                              <w:rPr>
                                <w:rFonts w:hint="default" w:ascii="ＭＳ ゴシック" w:hAnsi="ＭＳ ゴシック" w:eastAsia="ＭＳ ゴシック"/>
                                <w:sz w:val="32"/>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9.25pt;mso-position-vertical-relative:text;mso-position-horizontal-relative:text;v-text-anchor:top;position:absolute;height:22.5pt;mso-wrap-distance-top:3.6pt;width:24pt;mso-wrap-distance-left:9pt;margin-left:299.5pt;z-index:7;" o:spid="_x0000_s1037" o:allowincell="t" o:allowoverlap="t" filled="f" stroked="f" strokeweight="0.75pt" o:spt="202" type="#_x0000_t202">
                <v:fill/>
                <v:stroke miterlimit="8"/>
                <v:textbox style="layout-flow:horizontal;">
                  <w:txbxContent>
                    <w:p>
                      <w:pPr>
                        <w:pStyle w:val="0"/>
                        <w:spacing w:line="320" w:lineRule="exact"/>
                        <w:jc w:val="both"/>
                        <w:rPr>
                          <w:rFonts w:hint="default" w:ascii="ＭＳ ゴシック" w:hAnsi="ＭＳ ゴシック" w:eastAsia="ＭＳ ゴシック"/>
                          <w:sz w:val="32"/>
                        </w:rPr>
                      </w:pPr>
                    </w:p>
                  </w:txbxContent>
                </v:textbox>
                <v:imagedata o:title=""/>
                <w10:wrap type="none" anchorx="text" anchory="text"/>
              </v:shape>
            </w:pict>
          </mc:Fallback>
        </mc:AlternateContent>
      </w:r>
      <w:r>
        <w:rPr>
          <w:rFonts w:hint="eastAsia"/>
        </w:rPr>
        <w:drawing>
          <wp:anchor distT="0" distB="0" distL="203200" distR="203200" simplePos="0" relativeHeight="15" behindDoc="1" locked="0" layoutInCell="1" hidden="0" allowOverlap="1">
            <wp:simplePos x="0" y="0"/>
            <wp:positionH relativeFrom="column">
              <wp:posOffset>1811655</wp:posOffset>
            </wp:positionH>
            <wp:positionV relativeFrom="paragraph">
              <wp:posOffset>774065</wp:posOffset>
            </wp:positionV>
            <wp:extent cx="4248150" cy="4518025"/>
            <wp:effectExtent l="0" t="0" r="0" b="0"/>
            <wp:wrapThrough wrapText="bothSides">
              <wp:wrapPolygon>
                <wp:start x="0" y="0"/>
                <wp:lineTo x="0" y="21600"/>
                <wp:lineTo x="21594" y="21600"/>
                <wp:lineTo x="21594" y="0"/>
                <wp:lineTo x="0" y="0"/>
              </wp:wrapPolygon>
            </wp:wrapThrough>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3"/>
                    <a:stretch>
                      <a:fillRect/>
                    </a:stretch>
                  </pic:blipFill>
                  <pic:spPr>
                    <a:xfrm>
                      <a:off x="0" y="0"/>
                      <a:ext cx="4248150" cy="4518025"/>
                    </a:xfrm>
                    <a:prstGeom prst="rect">
                      <a:avLst/>
                    </a:prstGeom>
                  </pic:spPr>
                </pic:pic>
              </a:graphicData>
            </a:graphic>
          </wp:anchor>
        </w:drawing>
      </w: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2383790</wp:posOffset>
                </wp:positionH>
                <wp:positionV relativeFrom="page">
                  <wp:posOffset>4749800</wp:posOffset>
                </wp:positionV>
                <wp:extent cx="1724660" cy="207010"/>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1724660" cy="207010"/>
                        </a:xfrm>
                        <a:prstGeom prst="rect">
                          <a:avLst/>
                        </a:prstGeom>
                        <a:noFill/>
                        <a:ln w="9525">
                          <a:noFill/>
                          <a:miter lim="800000"/>
                          <a:headEnd/>
                          <a:tailEnd/>
                        </a:ln>
                      </wps:spPr>
                      <wps:txbx>
                        <w:txbxContent>
                          <w:p>
                            <w:pPr>
                              <w:pStyle w:val="0"/>
                              <w:jc w:val="right"/>
                              <w:textAlignment w:val="top"/>
                              <w:rPr>
                                <w:rFonts w:hint="default" w:ascii="ＭＳ ゴシック" w:hAnsi="ＭＳ ゴシック" w:eastAsia="ＭＳ ゴシック"/>
                                <w:sz w:val="14"/>
                              </w:rPr>
                            </w:pPr>
                            <w:r>
                              <w:rPr>
                                <w:rFonts w:hint="eastAsia" w:ascii="ＭＳ ゴシック" w:hAnsi="ＭＳ ゴシック" w:eastAsia="ＭＳ ゴシック"/>
                                <w:sz w:val="14"/>
                              </w:rPr>
                              <w:t>▲</w:t>
                            </w:r>
                            <w:r>
                              <w:rPr>
                                <w:rFonts w:hint="eastAsia" w:ascii="ＭＳ ゴシック" w:hAnsi="ＭＳ ゴシック" w:eastAsia="ＭＳ ゴシック"/>
                                <w:sz w:val="14"/>
                              </w:rPr>
                              <w:t>4</w:t>
                            </w:r>
                            <w:r>
                              <w:rPr>
                                <w:rFonts w:hint="eastAsia" w:ascii="ＭＳ ゴシック" w:hAnsi="ＭＳ ゴシック" w:eastAsia="ＭＳ ゴシック"/>
                                <w:sz w:val="14"/>
                              </w:rPr>
                              <w:t>月</w:t>
                            </w:r>
                            <w:r>
                              <w:rPr>
                                <w:rFonts w:hint="eastAsia" w:ascii="ＭＳ ゴシック" w:hAnsi="ＭＳ ゴシック" w:eastAsia="ＭＳ ゴシック"/>
                                <w:sz w:val="14"/>
                              </w:rPr>
                              <w:t>5</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wps:txbx>
                      <wps:bodyPr rot="0" vertOverflow="overflow" horzOverflow="overflow" wrap="square" lIns="0" tIns="0" rIns="0" bIns="0"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74pt;mso-position-vertical-relative:page;mso-position-horizontal-relative:text;v-text-anchor:middle;position:absolute;height:16.3pt;mso-wrap-distance-top:3.6pt;width:135.80000000000001pt;mso-wrap-distance-left:9pt;margin-left:187.7pt;z-index:2;" o:spid="_x0000_s1039" o:allowincell="t" o:allowoverlap="t" filled="f" stroked="f" strokeweight="0.75pt" o:spt="202" type="#_x0000_t202">
                <v:fill/>
                <v:stroke miterlimit="8"/>
                <v:textbox style="layout-flow:horizontal;" inset="0mm,0mm,0mm,0mm">
                  <w:txbxContent>
                    <w:p>
                      <w:pPr>
                        <w:pStyle w:val="0"/>
                        <w:jc w:val="right"/>
                        <w:textAlignment w:val="top"/>
                        <w:rPr>
                          <w:rFonts w:hint="default" w:ascii="ＭＳ ゴシック" w:hAnsi="ＭＳ ゴシック" w:eastAsia="ＭＳ ゴシック"/>
                          <w:sz w:val="14"/>
                        </w:rPr>
                      </w:pPr>
                      <w:r>
                        <w:rPr>
                          <w:rFonts w:hint="eastAsia" w:ascii="ＭＳ ゴシック" w:hAnsi="ＭＳ ゴシック" w:eastAsia="ＭＳ ゴシック"/>
                          <w:sz w:val="14"/>
                        </w:rPr>
                        <w:t>▲</w:t>
                      </w:r>
                      <w:r>
                        <w:rPr>
                          <w:rFonts w:hint="eastAsia" w:ascii="ＭＳ ゴシック" w:hAnsi="ＭＳ ゴシック" w:eastAsia="ＭＳ ゴシック"/>
                          <w:sz w:val="14"/>
                        </w:rPr>
                        <w:t>4</w:t>
                      </w:r>
                      <w:r>
                        <w:rPr>
                          <w:rFonts w:hint="eastAsia" w:ascii="ＭＳ ゴシック" w:hAnsi="ＭＳ ゴシック" w:eastAsia="ＭＳ ゴシック"/>
                          <w:sz w:val="14"/>
                        </w:rPr>
                        <w:t>月</w:t>
                      </w:r>
                      <w:r>
                        <w:rPr>
                          <w:rFonts w:hint="eastAsia" w:ascii="ＭＳ ゴシック" w:hAnsi="ＭＳ ゴシック" w:eastAsia="ＭＳ ゴシック"/>
                          <w:sz w:val="14"/>
                        </w:rPr>
                        <w:t>5</w:t>
                      </w:r>
                      <w:r>
                        <w:rPr>
                          <w:rFonts w:hint="eastAsia" w:ascii="ＭＳ ゴシック" w:hAnsi="ＭＳ ゴシック" w:eastAsia="ＭＳ ゴシック"/>
                          <w:sz w:val="14"/>
                        </w:rPr>
                        <w:t>日</w:t>
                      </w:r>
                      <w:r>
                        <w:rPr>
                          <w:rFonts w:hint="eastAsia" w:ascii="ＭＳ ゴシック" w:hAnsi="ＭＳ ゴシック" w:eastAsia="ＭＳ ゴシック"/>
                          <w:sz w:val="14"/>
                        </w:rPr>
                        <w:t xml:space="preserve"> </w:t>
                      </w:r>
                      <w:r>
                        <w:rPr>
                          <w:rFonts w:hint="eastAsia" w:ascii="ＭＳ ゴシック" w:hAnsi="ＭＳ ゴシック" w:eastAsia="ＭＳ ゴシック"/>
                          <w:sz w:val="14"/>
                        </w:rPr>
                        <w:t>福島民友新聞掲載</w:t>
                      </w:r>
                    </w:p>
                  </w:txbxContent>
                </v:textbox>
                <v:imagedata o:title=""/>
                <w10:wrap type="none" anchorx="text" anchory="page"/>
              </v:shape>
            </w:pict>
          </mc:Fallback>
        </mc:AlternateContent>
      </w:r>
      <w:r>
        <w:rPr>
          <w:rFonts w:hint="eastAsia"/>
        </w:rPr>
        <mc:AlternateContent>
          <mc:Choice Requires="wps">
            <w:drawing>
              <wp:anchor distT="45720" distB="45720" distL="114300" distR="114300" simplePos="0" relativeHeight="10" behindDoc="0" locked="0" layoutInCell="1" hidden="0" allowOverlap="1">
                <wp:simplePos x="0" y="0"/>
                <wp:positionH relativeFrom="margin">
                  <wp:posOffset>284480</wp:posOffset>
                </wp:positionH>
                <wp:positionV relativeFrom="paragraph">
                  <wp:posOffset>7907655</wp:posOffset>
                </wp:positionV>
                <wp:extent cx="7113270" cy="240665"/>
                <wp:effectExtent l="0" t="0" r="635" b="635"/>
                <wp:wrapNone/>
                <wp:docPr id="1040" name="テキスト ボックス 2"/>
                <a:graphic xmlns:a="http://schemas.openxmlformats.org/drawingml/2006/main">
                  <a:graphicData uri="http://schemas.microsoft.com/office/word/2010/wordprocessingShape">
                    <wps:wsp>
                      <wps:cNvPr id="1040" name="テキスト ボックス 2"/>
                      <wps:cNvSpPr txBox="1">
                        <a:spLocks noChangeArrowheads="1"/>
                      </wps:cNvSpPr>
                      <wps:spPr>
                        <a:xfrm>
                          <a:off x="0" y="0"/>
                          <a:ext cx="7113270" cy="240665"/>
                        </a:xfrm>
                        <a:prstGeom prst="rect">
                          <a:avLst/>
                        </a:prstGeom>
                        <a:noFill/>
                        <a:ln w="9525">
                          <a:noFill/>
                          <a:miter lim="800000"/>
                          <a:headEnd/>
                          <a:tailEnd/>
                        </a:ln>
                      </wps:spPr>
                      <wps:txbx>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福島青年管弦楽団の活動について何を感じましたか</w:t>
                            </w:r>
                            <w:bookmarkStart w:id="0" w:name="_GoBack"/>
                            <w:bookmarkEnd w:id="0"/>
                            <w:r>
                              <w:rPr>
                                <w:rFonts w:hint="eastAsia" w:ascii="ＭＳ ゴシック" w:hAnsi="ＭＳ ゴシック" w:eastAsia="ＭＳ ゴシック"/>
                                <w:sz w:val="17"/>
                              </w:rPr>
                              <w:t>。また、あなたなら東日本大震災への恩返しとしてどのようなことをしたいと考えますか。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22.65pt;mso-position-vertical-relative:text;mso-position-horizontal-relative:margin;v-text-anchor:top;position:absolute;height:18.95pt;mso-wrap-distance-top:3.6pt;width:560.1pt;mso-wrap-distance-left:9pt;margin-left:22.4pt;z-index:10;" o:spid="_x0000_s1040" o:allowincell="t" o:allowoverlap="t" filled="f" stroked="f" strokeweight="0.75pt" o:spt="202" type="#_x0000_t202">
                <v:fill/>
                <v:stroke miterlimit="8"/>
                <v:textbox style="layout-flow:horizontal;">
                  <w:txbxContent>
                    <w:p>
                      <w:pPr>
                        <w:pStyle w:val="0"/>
                        <w:spacing w:line="240" w:lineRule="exact"/>
                        <w:rPr>
                          <w:rFonts w:hint="default" w:ascii="ＭＳ ゴシック" w:hAnsi="ＭＳ ゴシック" w:eastAsia="ＭＳ ゴシック"/>
                          <w:sz w:val="17"/>
                        </w:rPr>
                      </w:pPr>
                      <w:r>
                        <w:rPr>
                          <w:rFonts w:hint="eastAsia" w:ascii="ＭＳ ゴシック" w:hAnsi="ＭＳ ゴシック" w:eastAsia="ＭＳ ゴシック"/>
                          <w:sz w:val="17"/>
                        </w:rPr>
                        <w:t>福島青年管弦楽団の活動について何を感じましたか</w:t>
                      </w:r>
                      <w:bookmarkStart w:id="1" w:name="_GoBack"/>
                      <w:bookmarkEnd w:id="1"/>
                      <w:r>
                        <w:rPr>
                          <w:rFonts w:hint="eastAsia" w:ascii="ＭＳ ゴシック" w:hAnsi="ＭＳ ゴシック" w:eastAsia="ＭＳ ゴシック"/>
                          <w:sz w:val="17"/>
                        </w:rPr>
                        <w:t>。また、あなたなら東日本大震災への恩返しとしてどのようなことをしたいと考えますか。</w:t>
                      </w:r>
                    </w:p>
                  </w:txbxContent>
                </v:textbox>
                <v:imagedata o:title=""/>
                <w10:wrap type="none" anchorx="margin" anchory="text"/>
              </v:shape>
            </w:pict>
          </mc:Fallback>
        </mc:AlternateContent>
      </w:r>
      <w:r>
        <w:rPr>
          <w:rFonts w:hint="eastAsia"/>
        </w:rPr>
        <mc:AlternateContent>
          <mc:Choice Requires="wps">
            <w:drawing>
              <wp:anchor distT="45720" distB="45720" distL="114300" distR="114300" simplePos="0" relativeHeight="12" behindDoc="0" locked="0" layoutInCell="1" hidden="0" allowOverlap="1">
                <wp:simplePos x="0" y="0"/>
                <wp:positionH relativeFrom="column">
                  <wp:posOffset>3237865</wp:posOffset>
                </wp:positionH>
                <wp:positionV relativeFrom="paragraph">
                  <wp:posOffset>148590</wp:posOffset>
                </wp:positionV>
                <wp:extent cx="517525" cy="508635"/>
                <wp:effectExtent l="0" t="0" r="635" b="63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517525" cy="508635"/>
                        </a:xfrm>
                        <a:prstGeom prst="rect">
                          <a:avLst/>
                        </a:prstGeom>
                        <a:noFill/>
                        <a:ln w="9525">
                          <a:noFill/>
                          <a:miter lim="800000"/>
                          <a:headEnd/>
                          <a:tailEnd/>
                        </a:ln>
                      </wps:spPr>
                      <wps:txbx>
                        <w:txbxContent>
                          <w:p>
                            <w:pPr>
                              <w:pStyle w:val="19"/>
                              <w:numPr>
                                <w:ilvl w:val="0"/>
                                <w:numId w:val="1"/>
                              </w:numPr>
                              <w:spacing w:line="240" w:lineRule="auto"/>
                              <w:ind w:left="357" w:leftChars="0" w:hanging="357"/>
                              <w:rPr>
                                <w:rFonts w:hint="default" w:ascii="ＭＳ ゴシック" w:hAnsi="ＭＳ ゴシック" w:eastAsia="ＭＳ ゴシック"/>
                                <w:sz w:val="36"/>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1.7pt;mso-position-vertical-relative:text;mso-position-horizontal-relative:text;v-text-anchor:top;position:absolute;height:40.04pt;mso-wrap-distance-top:3.6pt;width:40.75pt;mso-wrap-distance-left:9pt;margin-left:254.95pt;z-index:12;" o:spid="_x0000_s1041" o:allowincell="t" o:allowoverlap="t" filled="f" stroked="f" strokeweight="0.75pt" o:spt="202" type="#_x0000_t202">
                <v:fill/>
                <v:stroke miterlimit="8"/>
                <v:textbox style="layout-flow:horizontal;">
                  <w:txbxContent>
                    <w:p>
                      <w:pPr>
                        <w:pStyle w:val="19"/>
                        <w:numPr>
                          <w:ilvl w:val="0"/>
                          <w:numId w:val="1"/>
                        </w:numPr>
                        <w:spacing w:line="240" w:lineRule="auto"/>
                        <w:ind w:left="357" w:leftChars="0" w:hanging="357"/>
                        <w:rPr>
                          <w:rFonts w:hint="default" w:ascii="ＭＳ ゴシック" w:hAnsi="ＭＳ ゴシック" w:eastAsia="ＭＳ ゴシック"/>
                          <w:sz w:val="36"/>
                        </w:rPr>
                      </w:pPr>
                    </w:p>
                  </w:txbxContent>
                </v:textbox>
                <v:imagedata o:title=""/>
                <w10:wrap type="none" anchorx="text" anchory="text"/>
              </v:shape>
            </w:pict>
          </mc:Fallback>
        </mc:AlternateContent>
      </w:r>
    </w:p>
    <w:sectPr>
      <w:pgSz w:w="11906" w:h="16838"/>
      <w:pgMar w:top="0" w:right="0" w:bottom="0" w:left="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ｺﾞｼｯｸUB">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3AA139A"/>
    <w:lvl w:ilvl="0" w:tplc="5246D3F8">
      <w:start w:val="1"/>
      <w:numFmt w:val="decimalEnclosedCircle"/>
      <w:lvlText w:val="%1"/>
      <w:lvlJc w:val="left"/>
      <w:pPr>
        <w:ind w:left="644" w:hanging="360"/>
      </w:pPr>
      <w:rPr>
        <w:rFonts w:hint="default" w:ascii="HGP創英角ｺﾞｼｯｸUB" w:hAnsi="HGP創英角ｺﾞｼｯｸUB" w:eastAsia="HGP創英角ｺﾞｼｯｸUB"/>
        <w:b w:val="1"/>
        <w:sz w:val="44"/>
      </w:r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spacing w:line="40" w:lineRule="atLeas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openxmlformats.org/officeDocument/2006/relationships/hyperlink" Target="https://c681a9f6.form.kintoneapp.com/public/junior-mado-tokoform" TargetMode="External" /><Relationship Id="rId8" Type="http://schemas.openxmlformats.org/officeDocument/2006/relationships/hyperlink" Target="https://c681a9f6.form.kintoneapp.com/public/junior-mado-tokoform" TargetMode="External" /><Relationship Id="rId9" Type="http://schemas.openxmlformats.org/officeDocument/2006/relationships/image" Target="media/image2.jpg" /><Relationship Id="rId10" Type="http://schemas.openxmlformats.org/officeDocument/2006/relationships/hyperlink" Target="https://c681a9f6.form.kintoneapp.com/public/c92f2c31cdb2d81266301bcdb29e0acd5548de583e7bf4b8fa06f259a7695449" TargetMode="External" /><Relationship Id="rId11" Type="http://schemas.openxmlformats.org/officeDocument/2006/relationships/hyperlink" Target="https://c681a9f6.form.kintoneapp.com/public/c92f2c31cdb2d81266301bcdb29e0acd5548de583e7bf4b8fa06f259a7695449" TargetMode="External" /><Relationship Id="rId12" Type="http://schemas.openxmlformats.org/officeDocument/2006/relationships/image" Target="media/image3.jpg" /><Relationship Id="rId13" Type="http://schemas.openxmlformats.org/officeDocument/2006/relationships/image" Target="media/image4.jpg"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2</Words>
  <Characters>15</Characters>
  <Application>JUST Note</Application>
  <Lines>1</Lines>
  <Paragraphs>1</Paragraphs>
  <CharactersWithSpaces>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PC1071</dc:creator>
  <cp:lastModifiedBy>本田嵩大</cp:lastModifiedBy>
  <cp:lastPrinted>2024-04-18T04:57:39Z</cp:lastPrinted>
  <dcterms:created xsi:type="dcterms:W3CDTF">2024-04-12T01:39:00Z</dcterms:created>
  <dcterms:modified xsi:type="dcterms:W3CDTF">2024-04-18T10:00:45Z</dcterms:modified>
  <cp:revision>19</cp:revision>
</cp:coreProperties>
</file>