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1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警察の仕事や、親の姿を見て同じ道を進んでいくことなど、この記事を読んで考えたことをまとめてみましょう。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警察の仕事や、親の姿を見て同じ道を進んでいくことなど、この記事を読んで考えたことをまとめてみましょう。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兄弟が大事にしている父の言葉は何ですか。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auto"/>
                                <w:sz w:val="17"/>
                              </w:rPr>
                              <w:t>その言葉にあなたは何を感じますか。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兄弟が大事にしている父の言葉は何ですか。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auto"/>
                          <w:sz w:val="17"/>
                        </w:rPr>
                        <w:t>その言葉にあなたは何を感じますか。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親子が経験した同じ思いとは何ですか。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親子が経験した同じ思いとは何ですか。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⑬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⑬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-50800</wp:posOffset>
                </wp:positionH>
                <wp:positionV relativeFrom="page">
                  <wp:posOffset>5126990</wp:posOffset>
                </wp:positionV>
                <wp:extent cx="1724660" cy="20701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03.7pt;mso-position-vertical-relative:page;mso-position-horizontal-relative:text;v-text-anchor:middle;position:absolute;height:16.3pt;mso-wrap-distance-top:3.6pt;width:135.80000000000001pt;mso-wrap-distance-left:9pt;margin-left:-4pt;z-index:2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415925</wp:posOffset>
            </wp:positionH>
            <wp:positionV relativeFrom="paragraph">
              <wp:posOffset>828040</wp:posOffset>
            </wp:positionV>
            <wp:extent cx="6865620" cy="4382770"/>
            <wp:effectExtent l="0" t="0" r="0" b="0"/>
            <wp:wrapThrough wrapText="bothSides">
              <wp:wrapPolygon>
                <wp:start x="0" y="0"/>
                <wp:lineTo x="0" y="21587"/>
                <wp:lineTo x="21600" y="21587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49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2024-04-12T01:39:00Z</dcterms:created>
  <dcterms:modified xsi:type="dcterms:W3CDTF">2024-07-04T08:58:29Z</dcterms:modified>
  <cp:revision>15</cp:revision>
</cp:coreProperties>
</file>